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DFAC" w14:textId="77777777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14:paraId="0390923E" w14:textId="77777777"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Białymstoku I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24 sierpnia 2023 r.</w:t>
      </w:r>
    </w:p>
    <w:p w14:paraId="5C47164F" w14:textId="77777777"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2E2FC0F9" w14:textId="77777777"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14:paraId="790AD5FD" w14:textId="77777777"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14:paraId="2FC03A54" w14:textId="73E399D9"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29 października 2023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Gminy Zawady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8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2022 r. poz. 1277 i 2418 oraz z 2023 r. poz. 497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14:paraId="7C8A863F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14:paraId="694D2801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14:paraId="500497C9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14:paraId="5B3FE9A9" w14:textId="77777777"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14:paraId="3DF3EAF6" w14:textId="77777777"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14:paraId="5189AECA" w14:textId="77777777"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Białymstoku I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4 września 2023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Białymstoku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Mickiewicza 3</w:t>
      </w:r>
      <w:r w:rsidR="00ED1156" w:rsidRPr="00ED1156">
        <w:rPr>
          <w:b/>
          <w:sz w:val="24"/>
          <w:szCs w:val="24"/>
        </w:rPr>
        <w:t xml:space="preserve"> w godzinach pracy, tj. od </w:t>
      </w:r>
      <w:r w:rsidR="007434FB">
        <w:rPr>
          <w:b/>
          <w:sz w:val="24"/>
          <w:szCs w:val="24"/>
        </w:rPr>
        <w:t>8:15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16:15</w:t>
      </w:r>
      <w:r w:rsidR="00ED1156" w:rsidRPr="00ED1156">
        <w:rPr>
          <w:b/>
          <w:sz w:val="24"/>
          <w:szCs w:val="24"/>
        </w:rPr>
        <w:t>.</w:t>
      </w:r>
    </w:p>
    <w:p w14:paraId="2A0369E7" w14:textId="77777777"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14:paraId="600299AF" w14:textId="77777777"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Białymstoku I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>Gminnej Komisji Wyborczej w Zawadach.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7A161A">
        <w:rPr>
          <w:sz w:val="24"/>
          <w:szCs w:val="24"/>
        </w:rPr>
        <w:t>w Białymstoku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14 września 2023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16:15</w:t>
      </w:r>
      <w:r w:rsidRPr="00ED1156">
        <w:rPr>
          <w:sz w:val="24"/>
          <w:szCs w:val="24"/>
        </w:rPr>
        <w:t>.</w:t>
      </w:r>
    </w:p>
    <w:p w14:paraId="5ECEB573" w14:textId="77777777"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14:paraId="3B13E5AD" w14:textId="5653FA1C" w:rsidR="007E7607" w:rsidRPr="00C91AB6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Cs/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Zawady</w:t>
      </w:r>
      <w:r w:rsidR="00025978" w:rsidRPr="00744B7F">
        <w:rPr>
          <w:sz w:val="24"/>
          <w:szCs w:val="24"/>
        </w:rPr>
        <w:t xml:space="preserve"> za pośrednictwem </w:t>
      </w:r>
      <w:r w:rsidR="00554567">
        <w:rPr>
          <w:sz w:val="24"/>
          <w:szCs w:val="24"/>
        </w:rPr>
        <w:t>Urzędu Gminy Zawady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29 września 2023 r.</w:t>
      </w:r>
      <w:r w:rsidR="00C91AB6" w:rsidRPr="00B56F57">
        <w:rPr>
          <w:bCs/>
          <w:sz w:val="24"/>
          <w:szCs w:val="24"/>
        </w:rPr>
        <w:t xml:space="preserve"> </w:t>
      </w:r>
      <w:r w:rsidR="00C91AB6" w:rsidRPr="00C91AB6">
        <w:rPr>
          <w:bCs/>
          <w:sz w:val="24"/>
          <w:szCs w:val="24"/>
        </w:rPr>
        <w:t xml:space="preserve">Zgłoszeń dokonuje się jedynie w przypadku zarejestrowania przez </w:t>
      </w:r>
      <w:r w:rsidR="00C91AB6">
        <w:rPr>
          <w:bCs/>
          <w:sz w:val="24"/>
          <w:szCs w:val="24"/>
        </w:rPr>
        <w:t>Gminną Komisję Wyborczą w Zawadach</w:t>
      </w:r>
      <w:r w:rsidR="00C91AB6" w:rsidRPr="00C91AB6">
        <w:rPr>
          <w:bCs/>
          <w:sz w:val="24"/>
          <w:szCs w:val="24"/>
        </w:rPr>
        <w:t xml:space="preserve"> więcej niż jednej listy kandydatów na radnego.</w:t>
      </w:r>
    </w:p>
    <w:p w14:paraId="055F0314" w14:textId="77777777"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2905D8F4" w14:textId="77777777"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lastRenderedPageBreak/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16 października 2023 r. (termin wydłużony na podstawie art. 9 § 2 Kodeksu wyborczego),</w:t>
      </w:r>
      <w:r>
        <w:rPr>
          <w:sz w:val="24"/>
          <w:szCs w:val="24"/>
        </w:rPr>
        <w:t xml:space="preserve"> </w:t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</w:p>
    <w:p w14:paraId="6060D571" w14:textId="77777777"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Wójta Gminy Zawady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20 października 2023 r.</w:t>
      </w:r>
    </w:p>
    <w:p w14:paraId="7DE930DB" w14:textId="77777777"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14:paraId="76043578" w14:textId="77777777"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Białymstoku I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>29 stycznia 2024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14:paraId="1A843CCC" w14:textId="77777777"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Białymstoku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14:paraId="5E1D2FDB" w14:textId="77777777"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14:paraId="20C1C4EB" w14:textId="77777777"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14:paraId="44AC357A" w14:textId="77777777"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bialystok.kbw.gov.pl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14:paraId="1D8C5573" w14:textId="77777777"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14:paraId="2BB6E53C" w14:textId="77777777"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2284FB13" w14:textId="77777777"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Białymstoku I</w:t>
      </w:r>
    </w:p>
    <w:p w14:paraId="62A0DE4B" w14:textId="77777777" w:rsidR="007D39F7" w:rsidRDefault="007D39F7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07CCDA5" w14:textId="77777777" w:rsidR="00C133BE" w:rsidRDefault="00C133BE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EEA0A15" w14:textId="723F9E7C" w:rsidR="001D2009" w:rsidRPr="003523F9" w:rsidRDefault="00916FF1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 xml:space="preserve">/-/ </w:t>
      </w:r>
      <w:r w:rsidR="00263EC2">
        <w:rPr>
          <w:b/>
          <w:bCs/>
          <w:sz w:val="24"/>
          <w:szCs w:val="24"/>
        </w:rPr>
        <w:t>Jacek Malinowski</w:t>
      </w:r>
      <w:bookmarkStart w:id="0" w:name="_GoBack"/>
      <w:bookmarkEnd w:id="0"/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B2C08" w14:textId="77777777" w:rsidR="00842B5A" w:rsidRDefault="00842B5A" w:rsidP="00F121B7">
      <w:r>
        <w:separator/>
      </w:r>
    </w:p>
  </w:endnote>
  <w:endnote w:type="continuationSeparator" w:id="0">
    <w:p w14:paraId="336AE504" w14:textId="77777777" w:rsidR="00842B5A" w:rsidRDefault="00842B5A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5554D" w14:textId="77777777" w:rsidR="00842B5A" w:rsidRDefault="00842B5A" w:rsidP="00F121B7">
      <w:r>
        <w:separator/>
      </w:r>
    </w:p>
  </w:footnote>
  <w:footnote w:type="continuationSeparator" w:id="0">
    <w:p w14:paraId="785D7625" w14:textId="77777777" w:rsidR="00842B5A" w:rsidRDefault="00842B5A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6897" w14:textId="77777777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B21F8E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F0"/>
    <w:rsid w:val="000109A5"/>
    <w:rsid w:val="00020673"/>
    <w:rsid w:val="0002095A"/>
    <w:rsid w:val="0002265D"/>
    <w:rsid w:val="000252CE"/>
    <w:rsid w:val="00025978"/>
    <w:rsid w:val="000327FF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02A9B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54567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42B5A"/>
    <w:rsid w:val="0084443B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16FF1"/>
    <w:rsid w:val="00922803"/>
    <w:rsid w:val="00930C80"/>
    <w:rsid w:val="009432DA"/>
    <w:rsid w:val="00944F4D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56F57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AB6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CFF5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styleId="Nierozpoznanawzmianka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FD56E-4F48-4CDA-AD08-4164ACF9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3861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dc:description/>
  <cp:lastModifiedBy>Wojciech Kalinowski</cp:lastModifiedBy>
  <cp:revision>2</cp:revision>
  <cp:lastPrinted>2020-01-28T19:00:00Z</cp:lastPrinted>
  <dcterms:created xsi:type="dcterms:W3CDTF">2023-08-24T08:54:00Z</dcterms:created>
  <dcterms:modified xsi:type="dcterms:W3CDTF">2023-08-24T08:54:00Z</dcterms:modified>
  <dc:identifier/>
  <dc:language/>
</cp:coreProperties>
</file>